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4" w:rsidRPr="00BB3D04" w:rsidRDefault="00BB64AE" w:rsidP="00EE4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8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3D04" w:rsidRPr="00BB3D04">
        <w:rPr>
          <w:rFonts w:ascii="Times New Roman" w:hAnsi="Times New Roman" w:cs="Times New Roman"/>
          <w:b/>
          <w:sz w:val="28"/>
          <w:szCs w:val="28"/>
        </w:rPr>
        <w:t>Анализ</w:t>
      </w:r>
      <w:r w:rsidR="00EE4995">
        <w:rPr>
          <w:rFonts w:ascii="Times New Roman" w:hAnsi="Times New Roman" w:cs="Times New Roman"/>
          <w:b/>
          <w:sz w:val="28"/>
          <w:szCs w:val="28"/>
        </w:rPr>
        <w:tab/>
      </w:r>
    </w:p>
    <w:p w:rsidR="00BB3D04" w:rsidRPr="00BB3D04" w:rsidRDefault="00BB3D04" w:rsidP="00FE37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4"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государственными гражданскими служащими Чеченской Республики</w:t>
      </w:r>
      <w:r w:rsidRPr="00BB3D0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замещающими должности в Комитете Правительствам Чеченской Республики по государственному заказу</w:t>
      </w:r>
      <w:r w:rsidRPr="00BB3D04">
        <w:rPr>
          <w:rFonts w:ascii="Times New Roman" w:hAnsi="Times New Roman" w:cs="Times New Roman"/>
          <w:b/>
          <w:sz w:val="28"/>
          <w:szCs w:val="28"/>
        </w:rPr>
        <w:t xml:space="preserve"> запретов, ограничений и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3D04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C44">
        <w:rPr>
          <w:rFonts w:ascii="Times New Roman" w:hAnsi="Times New Roman" w:cs="Times New Roman"/>
          <w:b/>
          <w:sz w:val="28"/>
          <w:szCs w:val="28"/>
        </w:rPr>
        <w:t>за первое полугодие 2020</w:t>
      </w:r>
      <w:r w:rsidR="00FE37D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B3D04" w:rsidRDefault="00BB3D04" w:rsidP="00FE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04" w:rsidRDefault="00BB3D04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471" w:rsidRPr="00EA4536" w:rsidRDefault="00FF1471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hAnsi="Times New Roman" w:cs="Times New Roman"/>
          <w:sz w:val="28"/>
          <w:szCs w:val="28"/>
        </w:rPr>
        <w:t>В целях обеспечения соблюдения государственными гражданскими служащими Комитета по госзаказу Чеченской Республики ограничений и запретов, требований, установленных в целях противодействия коррупции, в Комитете разработаны и утверждены:</w:t>
      </w:r>
    </w:p>
    <w:p w:rsidR="00FF1471" w:rsidRPr="00EA4536" w:rsidRDefault="00FF1471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hAnsi="Times New Roman" w:cs="Times New Roman"/>
          <w:sz w:val="28"/>
          <w:szCs w:val="28"/>
        </w:rPr>
        <w:t>Порядок уведомления о фактах обращения в целях склонения государственного гражданского служащего к совершению коррупционных правонарушении (утвержден приказом председателя Комитета от</w:t>
      </w:r>
      <w:r w:rsidRPr="00EA4536">
        <w:rPr>
          <w:sz w:val="28"/>
          <w:szCs w:val="28"/>
        </w:rPr>
        <w:t xml:space="preserve"> </w:t>
      </w:r>
      <w:r w:rsidRPr="00EA4536">
        <w:rPr>
          <w:rFonts w:ascii="Times New Roman" w:hAnsi="Times New Roman" w:cs="Times New Roman"/>
          <w:sz w:val="28"/>
          <w:szCs w:val="28"/>
        </w:rPr>
        <w:t>29.12.2012 года  № 168-п);</w:t>
      </w:r>
    </w:p>
    <w:p w:rsidR="00FF1471" w:rsidRPr="00EA4536" w:rsidRDefault="00FF1471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eastAsia="Times New Roman" w:hAnsi="Times New Roman" w:cs="Times New Roman"/>
          <w:sz w:val="28"/>
          <w:szCs w:val="28"/>
        </w:rPr>
        <w:t>Порядок уведомления представителя нанимателя государственными гражданскими служащими Комитета Правительства Чеченской Республики по государственному заказу о возникшем конфликте интересов или о возможности его возникновения (утвержден приказом председателя Комитета от 24.02.2016 года № 21-п);</w:t>
      </w:r>
    </w:p>
    <w:p w:rsidR="00FF1471" w:rsidRPr="00EA4536" w:rsidRDefault="001D16B8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F1471" w:rsidRPr="00EA4536">
        <w:rPr>
          <w:rFonts w:ascii="Times New Roman" w:hAnsi="Times New Roman" w:cs="Times New Roman"/>
          <w:sz w:val="28"/>
          <w:szCs w:val="28"/>
        </w:rPr>
        <w:t xml:space="preserve"> проведения индивидуальн</w:t>
      </w:r>
      <w:r>
        <w:rPr>
          <w:rFonts w:ascii="Times New Roman" w:hAnsi="Times New Roman" w:cs="Times New Roman"/>
          <w:sz w:val="28"/>
          <w:szCs w:val="28"/>
        </w:rPr>
        <w:t>ых консультаций государственных</w:t>
      </w:r>
      <w:r w:rsidR="00FF1471" w:rsidRPr="00EA4536">
        <w:rPr>
          <w:rFonts w:ascii="Times New Roman" w:hAnsi="Times New Roman" w:cs="Times New Roman"/>
          <w:sz w:val="28"/>
          <w:szCs w:val="28"/>
        </w:rPr>
        <w:t xml:space="preserve"> гражданских служащих Комитета Правительства Чеченской Республики по государственному заказу по вопросам противодействия коррупции (утвержден приказом председателя Комитета от 30.12.2013 года №144-п);</w:t>
      </w:r>
    </w:p>
    <w:p w:rsidR="00FF1471" w:rsidRPr="00EA4536" w:rsidRDefault="00FF1471" w:rsidP="00BB3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hAnsi="Times New Roman" w:cs="Times New Roman"/>
          <w:sz w:val="28"/>
          <w:szCs w:val="28"/>
        </w:rPr>
        <w:t>Определено уполномоченное структурное (функциональное)    подразделение, осуществляющее      функции       по      приему уведомлений о получении подарков государственными гражданскими служащими Комитета по госзаказу</w:t>
      </w:r>
      <w:r w:rsidR="00160715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160715" w:rsidRPr="00EA4536">
        <w:rPr>
          <w:rFonts w:ascii="Times New Roman" w:hAnsi="Times New Roman" w:cs="Times New Roman"/>
          <w:sz w:val="28"/>
          <w:szCs w:val="28"/>
        </w:rPr>
        <w:t xml:space="preserve"> </w:t>
      </w:r>
      <w:r w:rsidRPr="00EA4536">
        <w:rPr>
          <w:rFonts w:ascii="Times New Roman" w:hAnsi="Times New Roman" w:cs="Times New Roman"/>
          <w:sz w:val="28"/>
          <w:szCs w:val="28"/>
        </w:rPr>
        <w:t>в связи с его должностным положением или исполнением служебных (должностных) обязанностей, приему и хранению подарков (приказ председателя Комитета от 31.12.2014 года  № 158-п).</w:t>
      </w:r>
    </w:p>
    <w:p w:rsidR="00FF1471" w:rsidRDefault="00FF1471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hAnsi="Times New Roman" w:cs="Times New Roman"/>
          <w:sz w:val="28"/>
          <w:szCs w:val="28"/>
        </w:rPr>
        <w:t>В Комитете создана и действует Комиссия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60715" w:rsidRDefault="0013374E" w:rsidP="00F43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2020</w:t>
      </w:r>
      <w:r w:rsidR="00160715">
        <w:rPr>
          <w:rFonts w:ascii="Times New Roman" w:hAnsi="Times New Roman" w:cs="Times New Roman"/>
          <w:sz w:val="28"/>
          <w:szCs w:val="28"/>
        </w:rPr>
        <w:t xml:space="preserve"> года в Комитете по госзаказу Чеченской Республики состоялось </w:t>
      </w:r>
      <w:r w:rsidR="009F2EF1">
        <w:rPr>
          <w:rFonts w:ascii="Times New Roman" w:hAnsi="Times New Roman" w:cs="Times New Roman"/>
          <w:sz w:val="28"/>
          <w:szCs w:val="28"/>
        </w:rPr>
        <w:t>два</w:t>
      </w:r>
      <w:bookmarkStart w:id="0" w:name="_GoBack"/>
      <w:bookmarkEnd w:id="0"/>
      <w:r w:rsidR="00160715" w:rsidRPr="008362E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160715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A33ED1">
        <w:rPr>
          <w:rFonts w:ascii="Times New Roman" w:hAnsi="Times New Roman" w:cs="Times New Roman"/>
          <w:sz w:val="28"/>
          <w:szCs w:val="28"/>
        </w:rPr>
        <w:t xml:space="preserve"> На заседаниях Комиссии поднимались вопросы организации в Комитете </w:t>
      </w:r>
      <w:r w:rsidR="00FE37D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3ED1">
        <w:rPr>
          <w:rFonts w:ascii="Times New Roman" w:hAnsi="Times New Roman" w:cs="Times New Roman"/>
          <w:sz w:val="28"/>
          <w:szCs w:val="28"/>
        </w:rPr>
        <w:t>по обеспечен</w:t>
      </w:r>
      <w:r w:rsidR="00FE37D2">
        <w:rPr>
          <w:rFonts w:ascii="Times New Roman" w:hAnsi="Times New Roman" w:cs="Times New Roman"/>
          <w:sz w:val="28"/>
          <w:szCs w:val="28"/>
        </w:rPr>
        <w:t xml:space="preserve">ию своевременного представления </w:t>
      </w:r>
      <w:r w:rsidR="00A33ED1">
        <w:rPr>
          <w:rFonts w:ascii="Times New Roman" w:hAnsi="Times New Roman" w:cs="Times New Roman"/>
          <w:sz w:val="28"/>
          <w:szCs w:val="28"/>
        </w:rPr>
        <w:t>государс</w:t>
      </w:r>
      <w:r w:rsidR="00FE37D2">
        <w:rPr>
          <w:rFonts w:ascii="Times New Roman" w:hAnsi="Times New Roman" w:cs="Times New Roman"/>
          <w:sz w:val="28"/>
          <w:szCs w:val="28"/>
        </w:rPr>
        <w:t>твенными гражданскими служащими</w:t>
      </w:r>
      <w:r w:rsidR="00A33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ED504D">
        <w:rPr>
          <w:rFonts w:ascii="Times New Roman" w:hAnsi="Times New Roman" w:cs="Times New Roman"/>
          <w:sz w:val="28"/>
          <w:szCs w:val="28"/>
        </w:rPr>
        <w:t xml:space="preserve"> </w:t>
      </w:r>
      <w:r w:rsidR="00ED504D" w:rsidRPr="00ED504D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="00A33ED1"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="00F43343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сбору и анализу сведений, так как сроки предоставления сведений были передвинуты до 1 августа 2020 г. в связи с </w:t>
      </w:r>
      <w:r w:rsidR="00F43343" w:rsidRPr="004113C1">
        <w:rPr>
          <w:rFonts w:ascii="Times New Roman" w:hAnsi="Times New Roman" w:cs="Times New Roman"/>
          <w:sz w:val="28"/>
          <w:szCs w:val="28"/>
        </w:rPr>
        <w:t>Указ</w:t>
      </w:r>
      <w:r w:rsidR="00F43343">
        <w:rPr>
          <w:rFonts w:ascii="Times New Roman" w:hAnsi="Times New Roman" w:cs="Times New Roman"/>
          <w:sz w:val="28"/>
          <w:szCs w:val="28"/>
        </w:rPr>
        <w:t>ом</w:t>
      </w:r>
      <w:r w:rsidR="00F43343" w:rsidRPr="004113C1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="00F43343" w:rsidRPr="004113C1">
        <w:rPr>
          <w:rFonts w:ascii="Times New Roman" w:hAnsi="Times New Roman" w:cs="Times New Roman"/>
          <w:sz w:val="28"/>
          <w:szCs w:val="28"/>
        </w:rPr>
        <w:lastRenderedPageBreak/>
        <w:t>Федерации от 17.04.2020 г. № 272</w:t>
      </w:r>
      <w:r w:rsidR="00F43343">
        <w:rPr>
          <w:rFonts w:ascii="Times New Roman" w:hAnsi="Times New Roman" w:cs="Times New Roman"/>
          <w:sz w:val="28"/>
          <w:szCs w:val="28"/>
        </w:rPr>
        <w:t xml:space="preserve"> «</w:t>
      </w:r>
      <w:r w:rsidR="00F43343" w:rsidRPr="004113C1">
        <w:rPr>
          <w:rFonts w:ascii="Times New Roman" w:hAnsi="Times New Roman" w:cs="Times New Roman"/>
          <w:sz w:val="28"/>
          <w:szCs w:val="28"/>
        </w:rPr>
        <w:t xml:space="preserve">О представлении сведений о доходах, расходах, об имуществе и обязательствах имущественного характера за отчетный период </w:t>
      </w:r>
      <w:r w:rsidR="00F43343">
        <w:rPr>
          <w:rFonts w:ascii="Times New Roman" w:hAnsi="Times New Roman" w:cs="Times New Roman"/>
          <w:sz w:val="28"/>
          <w:szCs w:val="28"/>
        </w:rPr>
        <w:t>с 1 января по 31 декабря 2019 г».</w:t>
      </w:r>
    </w:p>
    <w:p w:rsidR="00A33ED1" w:rsidRPr="00EA4536" w:rsidRDefault="00A33ED1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Комиссии регулярно размещается на официальном сайте Комитета в сети Интернет.</w:t>
      </w:r>
    </w:p>
    <w:p w:rsidR="00A33ED1" w:rsidRDefault="00FF1471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Комитета ознакомлены со всеми вышеуказанными правовыми актами Комитета. Регулярно проводятся мероприятия по разъяснению антикоррупционного законодательства. </w:t>
      </w:r>
    </w:p>
    <w:p w:rsidR="00FE37D2" w:rsidRDefault="0013374E" w:rsidP="00FF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2020</w:t>
      </w:r>
      <w:r w:rsidR="00A33ED1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F43343">
        <w:rPr>
          <w:rFonts w:ascii="Times New Roman" w:hAnsi="Times New Roman" w:cs="Times New Roman"/>
          <w:sz w:val="28"/>
          <w:szCs w:val="28"/>
        </w:rPr>
        <w:t>два</w:t>
      </w:r>
      <w:r w:rsidR="00A33ED1" w:rsidRPr="008362E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33ED1">
        <w:rPr>
          <w:rFonts w:ascii="Times New Roman" w:hAnsi="Times New Roman" w:cs="Times New Roman"/>
          <w:sz w:val="28"/>
          <w:szCs w:val="28"/>
        </w:rPr>
        <w:t>, посвященн</w:t>
      </w:r>
      <w:r w:rsidR="00FE37D2">
        <w:rPr>
          <w:rFonts w:ascii="Times New Roman" w:hAnsi="Times New Roman" w:cs="Times New Roman"/>
          <w:sz w:val="28"/>
          <w:szCs w:val="28"/>
        </w:rPr>
        <w:t>ые</w:t>
      </w:r>
      <w:r w:rsidR="00A33ED1">
        <w:rPr>
          <w:rFonts w:ascii="Times New Roman" w:hAnsi="Times New Roman" w:cs="Times New Roman"/>
          <w:sz w:val="28"/>
          <w:szCs w:val="28"/>
        </w:rPr>
        <w:t xml:space="preserve"> правовому информированию гражданских служащих</w:t>
      </w:r>
      <w:r w:rsidR="00FE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471" w:rsidRPr="00EA4536" w:rsidRDefault="00FF1471" w:rsidP="0072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hAnsi="Times New Roman" w:cs="Times New Roman"/>
          <w:sz w:val="28"/>
          <w:szCs w:val="28"/>
        </w:rPr>
        <w:t>По результатам проводимых в Комитете мероприятий  по профилактике коррупционных и иных правонарушений случаев нес</w:t>
      </w:r>
      <w:r w:rsidR="00FE4036">
        <w:rPr>
          <w:rFonts w:ascii="Times New Roman" w:hAnsi="Times New Roman" w:cs="Times New Roman"/>
          <w:sz w:val="28"/>
          <w:szCs w:val="28"/>
        </w:rPr>
        <w:t xml:space="preserve">облюдения ограничений, запретов, </w:t>
      </w:r>
      <w:r w:rsidRPr="00EA4536">
        <w:rPr>
          <w:rFonts w:ascii="Times New Roman" w:hAnsi="Times New Roman" w:cs="Times New Roman"/>
          <w:sz w:val="28"/>
          <w:szCs w:val="28"/>
        </w:rPr>
        <w:t>требований</w:t>
      </w:r>
      <w:r w:rsidR="00FE37D2">
        <w:rPr>
          <w:rFonts w:ascii="Times New Roman" w:hAnsi="Times New Roman" w:cs="Times New Roman"/>
          <w:sz w:val="28"/>
          <w:szCs w:val="28"/>
        </w:rPr>
        <w:t xml:space="preserve"> </w:t>
      </w:r>
      <w:r w:rsidRPr="00EA4536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FE37D2">
        <w:rPr>
          <w:rFonts w:ascii="Times New Roman" w:hAnsi="Times New Roman" w:cs="Times New Roman"/>
          <w:sz w:val="28"/>
          <w:szCs w:val="28"/>
        </w:rPr>
        <w:t>,</w:t>
      </w:r>
      <w:r w:rsidRPr="00EA4536">
        <w:rPr>
          <w:rFonts w:ascii="Times New Roman" w:hAnsi="Times New Roman" w:cs="Times New Roman"/>
          <w:sz w:val="28"/>
          <w:szCs w:val="28"/>
        </w:rPr>
        <w:t xml:space="preserve"> не </w:t>
      </w:r>
      <w:r w:rsidR="00BB3D04">
        <w:rPr>
          <w:rFonts w:ascii="Times New Roman" w:hAnsi="Times New Roman" w:cs="Times New Roman"/>
          <w:sz w:val="28"/>
          <w:szCs w:val="28"/>
        </w:rPr>
        <w:t>выявлено</w:t>
      </w:r>
      <w:r w:rsidRPr="00EA4536">
        <w:rPr>
          <w:rFonts w:ascii="Times New Roman" w:hAnsi="Times New Roman" w:cs="Times New Roman"/>
          <w:sz w:val="28"/>
          <w:szCs w:val="28"/>
        </w:rPr>
        <w:t>.</w:t>
      </w:r>
    </w:p>
    <w:p w:rsidR="00C34669" w:rsidRDefault="00FF1471" w:rsidP="00724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36">
        <w:rPr>
          <w:rFonts w:ascii="Times New Roman" w:hAnsi="Times New Roman" w:cs="Times New Roman"/>
          <w:sz w:val="28"/>
          <w:szCs w:val="28"/>
        </w:rPr>
        <w:t>Информация, являющаяся основанием для проведения проверок в отношении государственных гражданских служащих Комитета по вопросам соблюдения ими установленных ограничений, запретов, требований, за отчетный период в Комитет не поступала.</w:t>
      </w:r>
    </w:p>
    <w:p w:rsidR="00A33ED1" w:rsidRDefault="00A33ED1" w:rsidP="00724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сокрытия </w:t>
      </w:r>
      <w:r w:rsidRPr="009A6D39">
        <w:rPr>
          <w:rFonts w:ascii="Times New Roman" w:hAnsi="Times New Roman" w:cs="Times New Roman"/>
          <w:sz w:val="28"/>
          <w:szCs w:val="28"/>
        </w:rPr>
        <w:t>фактов обращения в целях склонения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6D3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6D3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6D3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3A2BF5">
        <w:rPr>
          <w:rFonts w:ascii="Times New Roman" w:hAnsi="Times New Roman" w:cs="Times New Roman"/>
          <w:sz w:val="28"/>
          <w:szCs w:val="28"/>
        </w:rPr>
        <w:t>обнаружено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738" w:rsidRDefault="00724738" w:rsidP="00724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738" w:rsidRDefault="00724738" w:rsidP="00724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738" w:rsidRDefault="00724738" w:rsidP="00724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738" w:rsidRDefault="00724738" w:rsidP="007247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Отдел правового и кадрового обеспечения</w:t>
      </w:r>
    </w:p>
    <w:p w:rsidR="00724738" w:rsidRDefault="00724738" w:rsidP="007247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24738" w:rsidRDefault="00724738" w:rsidP="007247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362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6810">
        <w:rPr>
          <w:rFonts w:ascii="Times New Roman" w:hAnsi="Times New Roman" w:cs="Times New Roman"/>
          <w:sz w:val="28"/>
          <w:szCs w:val="28"/>
        </w:rPr>
        <w:t>10</w:t>
      </w:r>
      <w:r w:rsidR="0013374E">
        <w:rPr>
          <w:rFonts w:ascii="Times New Roman" w:hAnsi="Times New Roman" w:cs="Times New Roman"/>
          <w:sz w:val="28"/>
          <w:szCs w:val="28"/>
        </w:rPr>
        <w:t>.09.2020</w:t>
      </w:r>
      <w:r w:rsidRPr="008362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13C1" w:rsidRDefault="004113C1" w:rsidP="007247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13C1" w:rsidRDefault="004113C1" w:rsidP="007247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13C1" w:rsidRDefault="004113C1" w:rsidP="007247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13C1" w:rsidRDefault="004113C1" w:rsidP="007247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13C1" w:rsidRPr="004113C1" w:rsidRDefault="004113C1" w:rsidP="00411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13C1" w:rsidRPr="004113C1" w:rsidSect="003B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1"/>
    <w:rsid w:val="0013374E"/>
    <w:rsid w:val="00160715"/>
    <w:rsid w:val="001D16B8"/>
    <w:rsid w:val="002E444D"/>
    <w:rsid w:val="003A2BF5"/>
    <w:rsid w:val="003B66FC"/>
    <w:rsid w:val="004113C1"/>
    <w:rsid w:val="00447854"/>
    <w:rsid w:val="00724738"/>
    <w:rsid w:val="007D5925"/>
    <w:rsid w:val="00817695"/>
    <w:rsid w:val="008362ED"/>
    <w:rsid w:val="009C0D9C"/>
    <w:rsid w:val="009F2EF1"/>
    <w:rsid w:val="00A33ED1"/>
    <w:rsid w:val="00AA04C3"/>
    <w:rsid w:val="00AD6810"/>
    <w:rsid w:val="00BB3D04"/>
    <w:rsid w:val="00BB64AE"/>
    <w:rsid w:val="00C34669"/>
    <w:rsid w:val="00CE0C2B"/>
    <w:rsid w:val="00ED2214"/>
    <w:rsid w:val="00ED4C44"/>
    <w:rsid w:val="00ED504D"/>
    <w:rsid w:val="00EE4995"/>
    <w:rsid w:val="00F43343"/>
    <w:rsid w:val="00F54A56"/>
    <w:rsid w:val="00FE37D2"/>
    <w:rsid w:val="00FE4036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7065"/>
  <w15:docId w15:val="{5C0EB4C4-04B8-4DC9-8C13-CAA553E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7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19</cp:revision>
  <dcterms:created xsi:type="dcterms:W3CDTF">2019-06-25T11:05:00Z</dcterms:created>
  <dcterms:modified xsi:type="dcterms:W3CDTF">2020-10-20T06:56:00Z</dcterms:modified>
</cp:coreProperties>
</file>